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B1" w:rsidRPr="00F676B1" w:rsidRDefault="00F676B1" w:rsidP="00F676B1">
      <w:pPr>
        <w:shd w:val="clear" w:color="auto" w:fill="FFFFFF"/>
        <w:suppressAutoHyphens w:val="0"/>
        <w:autoSpaceDE w:val="0"/>
        <w:autoSpaceDN w:val="0"/>
        <w:adjustRightInd w:val="0"/>
        <w:spacing w:before="48"/>
        <w:ind w:right="14"/>
        <w:jc w:val="both"/>
        <w:rPr>
          <w:rFonts w:eastAsia="Times New Roman"/>
          <w:color w:val="000000"/>
          <w:spacing w:val="-7"/>
        </w:rPr>
      </w:pPr>
      <w:r w:rsidRPr="00F676B1">
        <w:rPr>
          <w:rFonts w:eastAsia="Times New Roman"/>
          <w:color w:val="000000"/>
          <w:spacing w:val="-7"/>
        </w:rPr>
        <w:t>СОГЛАСОВАНО</w:t>
      </w:r>
      <w:proofErr w:type="gramStart"/>
      <w:r w:rsidRPr="00F676B1">
        <w:rPr>
          <w:rFonts w:eastAsia="Times New Roman"/>
          <w:color w:val="000000"/>
          <w:spacing w:val="-7"/>
        </w:rPr>
        <w:t xml:space="preserve"> :</w:t>
      </w:r>
      <w:proofErr w:type="gramEnd"/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  <w:t>УТВЕРЖДАЮ:</w:t>
      </w:r>
    </w:p>
    <w:p w:rsidR="00F676B1" w:rsidRPr="00F676B1" w:rsidRDefault="00F676B1" w:rsidP="00F676B1">
      <w:pPr>
        <w:shd w:val="clear" w:color="auto" w:fill="FFFFFF"/>
        <w:suppressAutoHyphens w:val="0"/>
        <w:autoSpaceDE w:val="0"/>
        <w:autoSpaceDN w:val="0"/>
        <w:adjustRightInd w:val="0"/>
        <w:spacing w:before="48"/>
        <w:ind w:right="14"/>
        <w:jc w:val="both"/>
        <w:rPr>
          <w:rFonts w:eastAsia="Times New Roman"/>
          <w:color w:val="000000"/>
          <w:spacing w:val="-6"/>
        </w:rPr>
      </w:pPr>
      <w:r w:rsidRPr="00F676B1">
        <w:rPr>
          <w:rFonts w:eastAsia="Times New Roman"/>
          <w:color w:val="000000"/>
          <w:spacing w:val="-6"/>
        </w:rPr>
        <w:t>Председатель</w:t>
      </w:r>
      <w:r w:rsidRPr="00F676B1">
        <w:rPr>
          <w:rFonts w:eastAsia="Times New Roman"/>
          <w:color w:val="000000"/>
          <w:spacing w:val="-7"/>
        </w:rPr>
        <w:t xml:space="preserve"> </w:t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</w:r>
      <w:r w:rsidRPr="00F676B1">
        <w:rPr>
          <w:rFonts w:eastAsia="Times New Roman"/>
          <w:color w:val="000000"/>
          <w:spacing w:val="-7"/>
        </w:rPr>
        <w:tab/>
        <w:t>Заведующий МБДОУ</w:t>
      </w:r>
    </w:p>
    <w:p w:rsidR="00F676B1" w:rsidRPr="00F676B1" w:rsidRDefault="00F676B1" w:rsidP="00F676B1">
      <w:pPr>
        <w:shd w:val="clear" w:color="auto" w:fill="FFFFFF"/>
        <w:suppressAutoHyphens w:val="0"/>
        <w:autoSpaceDE w:val="0"/>
        <w:autoSpaceDN w:val="0"/>
        <w:adjustRightInd w:val="0"/>
        <w:spacing w:before="48"/>
        <w:ind w:right="14"/>
        <w:jc w:val="both"/>
        <w:rPr>
          <w:rFonts w:eastAsia="Times New Roman"/>
          <w:color w:val="000000"/>
          <w:spacing w:val="-1"/>
        </w:rPr>
      </w:pPr>
      <w:r w:rsidRPr="00F676B1">
        <w:rPr>
          <w:rFonts w:eastAsia="Times New Roman"/>
          <w:color w:val="000000"/>
          <w:spacing w:val="-1"/>
        </w:rPr>
        <w:t>профсоюзного комитета</w:t>
      </w:r>
      <w:r w:rsidRPr="00F676B1">
        <w:rPr>
          <w:rFonts w:eastAsia="Times New Roman"/>
          <w:color w:val="000000"/>
          <w:spacing w:val="-6"/>
        </w:rPr>
        <w:t xml:space="preserve"> </w:t>
      </w:r>
      <w:r w:rsidRPr="00F676B1">
        <w:rPr>
          <w:rFonts w:eastAsia="Times New Roman"/>
          <w:color w:val="000000"/>
          <w:spacing w:val="-6"/>
        </w:rPr>
        <w:tab/>
      </w:r>
      <w:r w:rsidRPr="00F676B1">
        <w:rPr>
          <w:rFonts w:eastAsia="Times New Roman"/>
          <w:color w:val="000000"/>
          <w:spacing w:val="-6"/>
        </w:rPr>
        <w:tab/>
      </w:r>
      <w:r w:rsidRPr="00F676B1">
        <w:rPr>
          <w:rFonts w:eastAsia="Times New Roman"/>
          <w:color w:val="000000"/>
          <w:spacing w:val="-6"/>
        </w:rPr>
        <w:tab/>
      </w:r>
      <w:r w:rsidRPr="00F676B1">
        <w:rPr>
          <w:rFonts w:eastAsia="Times New Roman"/>
          <w:color w:val="000000"/>
          <w:spacing w:val="-6"/>
        </w:rPr>
        <w:tab/>
      </w:r>
      <w:r w:rsidRPr="00F676B1">
        <w:rPr>
          <w:rFonts w:eastAsia="Times New Roman"/>
          <w:color w:val="000000"/>
          <w:spacing w:val="-6"/>
        </w:rPr>
        <w:tab/>
      </w:r>
      <w:r w:rsidRPr="00F676B1">
        <w:rPr>
          <w:rFonts w:eastAsia="Times New Roman"/>
          <w:color w:val="000000"/>
          <w:spacing w:val="-6"/>
        </w:rPr>
        <w:tab/>
        <w:t>«</w:t>
      </w:r>
      <w:proofErr w:type="spellStart"/>
      <w:r w:rsidRPr="00F676B1">
        <w:rPr>
          <w:rFonts w:eastAsia="Times New Roman"/>
          <w:color w:val="000000"/>
          <w:spacing w:val="-6"/>
        </w:rPr>
        <w:t>Стародрожжановск</w:t>
      </w:r>
      <w:proofErr w:type="spellEnd"/>
      <w:r w:rsidRPr="00F676B1">
        <w:rPr>
          <w:rFonts w:eastAsia="Times New Roman"/>
          <w:color w:val="000000"/>
          <w:spacing w:val="-6"/>
        </w:rPr>
        <w:t>. д/с №2»</w:t>
      </w:r>
    </w:p>
    <w:p w:rsidR="00F676B1" w:rsidRPr="00F676B1" w:rsidRDefault="00F676B1" w:rsidP="00F676B1">
      <w:pPr>
        <w:shd w:val="clear" w:color="auto" w:fill="FFFFFF"/>
        <w:suppressAutoHyphens w:val="0"/>
        <w:autoSpaceDE w:val="0"/>
        <w:autoSpaceDN w:val="0"/>
        <w:adjustRightInd w:val="0"/>
        <w:spacing w:before="48"/>
        <w:ind w:right="14"/>
        <w:jc w:val="both"/>
        <w:rPr>
          <w:rFonts w:eastAsia="Times New Roman"/>
          <w:color w:val="000000"/>
          <w:spacing w:val="-1"/>
        </w:rPr>
      </w:pPr>
      <w:r w:rsidRPr="00F676B1">
        <w:rPr>
          <w:rFonts w:eastAsia="Times New Roman"/>
          <w:color w:val="000000"/>
          <w:spacing w:val="-1"/>
        </w:rPr>
        <w:t xml:space="preserve">_________ </w:t>
      </w:r>
      <w:proofErr w:type="spellStart"/>
      <w:r w:rsidRPr="00F676B1">
        <w:rPr>
          <w:rFonts w:eastAsia="Times New Roman"/>
          <w:color w:val="000000"/>
          <w:spacing w:val="-1"/>
        </w:rPr>
        <w:t>А.З.Насырова</w:t>
      </w:r>
      <w:proofErr w:type="spellEnd"/>
      <w:r w:rsidRPr="00F676B1">
        <w:rPr>
          <w:rFonts w:eastAsia="Times New Roman"/>
          <w:color w:val="000000"/>
          <w:spacing w:val="-1"/>
        </w:rPr>
        <w:t xml:space="preserve"> </w:t>
      </w:r>
      <w:r w:rsidRPr="00F676B1">
        <w:rPr>
          <w:rFonts w:eastAsia="Times New Roman"/>
          <w:color w:val="000000"/>
          <w:spacing w:val="-1"/>
        </w:rPr>
        <w:tab/>
      </w:r>
      <w:r w:rsidRPr="00F676B1">
        <w:rPr>
          <w:rFonts w:eastAsia="Times New Roman"/>
          <w:color w:val="000000"/>
          <w:spacing w:val="-1"/>
        </w:rPr>
        <w:tab/>
      </w:r>
      <w:r w:rsidRPr="00F676B1">
        <w:rPr>
          <w:rFonts w:eastAsia="Times New Roman"/>
          <w:color w:val="000000"/>
          <w:spacing w:val="-1"/>
        </w:rPr>
        <w:tab/>
      </w:r>
      <w:r w:rsidRPr="00F676B1">
        <w:rPr>
          <w:rFonts w:eastAsia="Times New Roman"/>
          <w:color w:val="000000"/>
          <w:spacing w:val="-1"/>
        </w:rPr>
        <w:tab/>
      </w:r>
      <w:r w:rsidRPr="00F676B1">
        <w:rPr>
          <w:rFonts w:eastAsia="Times New Roman"/>
          <w:color w:val="000000"/>
          <w:spacing w:val="-1"/>
        </w:rPr>
        <w:tab/>
        <w:t xml:space="preserve">            ___________</w:t>
      </w:r>
      <w:proofErr w:type="spellStart"/>
      <w:r w:rsidRPr="00F676B1">
        <w:rPr>
          <w:rFonts w:eastAsia="Times New Roman"/>
          <w:color w:val="000000"/>
          <w:spacing w:val="-1"/>
        </w:rPr>
        <w:t>З.А.Минне</w:t>
      </w:r>
      <w:r w:rsidR="008A54EE">
        <w:rPr>
          <w:rFonts w:eastAsia="Times New Roman"/>
          <w:color w:val="000000"/>
          <w:spacing w:val="-1"/>
        </w:rPr>
        <w:t>ба</w:t>
      </w:r>
      <w:r w:rsidRPr="00F676B1">
        <w:rPr>
          <w:rFonts w:eastAsia="Times New Roman"/>
          <w:color w:val="000000"/>
          <w:spacing w:val="-1"/>
        </w:rPr>
        <w:t>ева</w:t>
      </w:r>
      <w:proofErr w:type="spellEnd"/>
      <w:r w:rsidRPr="00F676B1">
        <w:rPr>
          <w:rFonts w:eastAsia="Times New Roman"/>
          <w:color w:val="000000"/>
          <w:spacing w:val="-1"/>
        </w:rPr>
        <w:tab/>
      </w:r>
      <w:r w:rsidRPr="00F676B1">
        <w:rPr>
          <w:rFonts w:eastAsia="Times New Roman"/>
          <w:color w:val="000000"/>
          <w:spacing w:val="-1"/>
        </w:rPr>
        <w:tab/>
      </w:r>
    </w:p>
    <w:p w:rsidR="00F676B1" w:rsidRPr="00F676B1" w:rsidRDefault="00F676B1" w:rsidP="00F676B1">
      <w:pPr>
        <w:shd w:val="clear" w:color="auto" w:fill="FFFFFF"/>
        <w:suppressAutoHyphens w:val="0"/>
        <w:autoSpaceDE w:val="0"/>
        <w:autoSpaceDN w:val="0"/>
        <w:adjustRightInd w:val="0"/>
        <w:spacing w:before="48"/>
        <w:ind w:right="14"/>
        <w:jc w:val="both"/>
        <w:rPr>
          <w:rFonts w:eastAsia="Times New Roman"/>
          <w:color w:val="000000"/>
          <w:spacing w:val="-1"/>
        </w:rPr>
      </w:pPr>
      <w:r w:rsidRPr="00F676B1">
        <w:rPr>
          <w:rFonts w:eastAsia="Times New Roman"/>
          <w:color w:val="000000"/>
          <w:spacing w:val="-1"/>
        </w:rPr>
        <w:t>«___» ___________ 20__г.</w:t>
      </w:r>
      <w:r w:rsidRPr="00F676B1">
        <w:rPr>
          <w:rFonts w:eastAsia="Times New Roman"/>
          <w:color w:val="000000"/>
          <w:spacing w:val="-1"/>
        </w:rPr>
        <w:tab/>
      </w:r>
      <w:r w:rsidRPr="00F676B1">
        <w:rPr>
          <w:rFonts w:eastAsia="Times New Roman"/>
          <w:color w:val="000000"/>
          <w:spacing w:val="-1"/>
        </w:rPr>
        <w:tab/>
      </w:r>
      <w:r w:rsidRPr="00F676B1">
        <w:rPr>
          <w:rFonts w:eastAsia="Times New Roman"/>
          <w:color w:val="000000"/>
          <w:spacing w:val="-1"/>
        </w:rPr>
        <w:tab/>
      </w:r>
      <w:r w:rsidRPr="00F676B1">
        <w:rPr>
          <w:rFonts w:eastAsia="Times New Roman"/>
          <w:color w:val="000000"/>
          <w:spacing w:val="-1"/>
        </w:rPr>
        <w:tab/>
      </w:r>
      <w:r w:rsidRPr="00F676B1">
        <w:rPr>
          <w:rFonts w:eastAsia="Times New Roman"/>
          <w:color w:val="000000"/>
          <w:spacing w:val="-1"/>
        </w:rPr>
        <w:tab/>
      </w:r>
      <w:r w:rsidRPr="00F676B1">
        <w:rPr>
          <w:rFonts w:eastAsia="Times New Roman"/>
          <w:color w:val="000000"/>
          <w:spacing w:val="-1"/>
        </w:rPr>
        <w:tab/>
        <w:t>«___» ___________ 20__г.</w:t>
      </w:r>
    </w:p>
    <w:p w:rsidR="00F676B1" w:rsidRPr="00F676B1" w:rsidRDefault="00F676B1" w:rsidP="00F676B1">
      <w:pPr>
        <w:shd w:val="clear" w:color="auto" w:fill="FFFFFF"/>
        <w:suppressAutoHyphens w:val="0"/>
        <w:autoSpaceDE w:val="0"/>
        <w:autoSpaceDN w:val="0"/>
        <w:adjustRightInd w:val="0"/>
        <w:spacing w:before="5"/>
        <w:jc w:val="center"/>
        <w:rPr>
          <w:rFonts w:eastAsia="Times New Roman"/>
          <w:b/>
          <w:bCs/>
          <w:color w:val="000000"/>
          <w:spacing w:val="6"/>
        </w:rPr>
      </w:pPr>
    </w:p>
    <w:p w:rsidR="00F676B1" w:rsidRPr="00F676B1" w:rsidRDefault="00F676B1" w:rsidP="00F676B1">
      <w:pPr>
        <w:shd w:val="clear" w:color="auto" w:fill="FFFFFF"/>
        <w:suppressAutoHyphens w:val="0"/>
        <w:autoSpaceDE w:val="0"/>
        <w:autoSpaceDN w:val="0"/>
        <w:adjustRightInd w:val="0"/>
        <w:spacing w:before="5"/>
        <w:jc w:val="center"/>
        <w:rPr>
          <w:rFonts w:eastAsia="Times New Roman"/>
          <w:color w:val="000000"/>
          <w:spacing w:val="-2"/>
        </w:rPr>
      </w:pPr>
    </w:p>
    <w:p w:rsidR="00F676B1" w:rsidRPr="00F676B1" w:rsidRDefault="00F676B1" w:rsidP="00F676B1">
      <w:pPr>
        <w:shd w:val="clear" w:color="auto" w:fill="FFFFFF"/>
        <w:suppressAutoHyphens w:val="0"/>
        <w:autoSpaceDE w:val="0"/>
        <w:autoSpaceDN w:val="0"/>
        <w:adjustRightInd w:val="0"/>
        <w:spacing w:before="5"/>
        <w:jc w:val="both"/>
        <w:rPr>
          <w:rFonts w:eastAsia="Times New Roman"/>
        </w:rPr>
      </w:pPr>
    </w:p>
    <w:p w:rsidR="00F676B1" w:rsidRPr="00F676B1" w:rsidRDefault="008A54EE" w:rsidP="00F676B1">
      <w:pPr>
        <w:shd w:val="clear" w:color="auto" w:fill="FFFFFF"/>
        <w:suppressAutoHyphens w:val="0"/>
        <w:autoSpaceDE w:val="0"/>
        <w:autoSpaceDN w:val="0"/>
        <w:adjustRightInd w:val="0"/>
        <w:spacing w:before="5"/>
        <w:jc w:val="center"/>
        <w:rPr>
          <w:rFonts w:eastAsia="Times New Roman"/>
          <w:b/>
          <w:bCs/>
          <w:color w:val="000000"/>
          <w:spacing w:val="6"/>
          <w:sz w:val="28"/>
          <w:szCs w:val="28"/>
        </w:rPr>
      </w:pPr>
      <w:r>
        <w:rPr>
          <w:rFonts w:eastAsia="Times New Roman"/>
          <w:b/>
          <w:bCs/>
          <w:color w:val="000000"/>
          <w:spacing w:val="6"/>
          <w:sz w:val="28"/>
          <w:szCs w:val="28"/>
        </w:rPr>
        <w:t>ИНСТРУКЦИЯ №8</w:t>
      </w:r>
      <w:bookmarkStart w:id="0" w:name="_GoBack"/>
      <w:bookmarkEnd w:id="0"/>
    </w:p>
    <w:p w:rsidR="00F676B1" w:rsidRPr="00F676B1" w:rsidRDefault="00F676B1" w:rsidP="00F676B1">
      <w:pPr>
        <w:shd w:val="clear" w:color="auto" w:fill="FFFFFF"/>
        <w:suppressAutoHyphens w:val="0"/>
        <w:autoSpaceDE w:val="0"/>
        <w:autoSpaceDN w:val="0"/>
        <w:adjustRightInd w:val="0"/>
        <w:spacing w:before="5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 w:rsidRPr="00F676B1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по охране труда 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завхоза</w:t>
      </w:r>
    </w:p>
    <w:p w:rsidR="00F676B1" w:rsidRDefault="00F676B1" w:rsidP="00F676B1">
      <w:pPr>
        <w:widowControl/>
        <w:rPr>
          <w:rFonts w:cs="Arial"/>
          <w:b/>
          <w:bCs/>
        </w:rPr>
      </w:pPr>
    </w:p>
    <w:p w:rsidR="004C32EF" w:rsidRDefault="004C32EF" w:rsidP="004C32EF">
      <w:pPr>
        <w:widowControl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I. Общие требования безопасности</w:t>
      </w:r>
    </w:p>
    <w:p w:rsidR="004C32EF" w:rsidRDefault="004C32EF" w:rsidP="004C32EF">
      <w:pPr>
        <w:widowControl/>
        <w:rPr>
          <w:rFonts w:cs="Arial"/>
        </w:rPr>
      </w:pPr>
    </w:p>
    <w:p w:rsidR="004C32EF" w:rsidRDefault="004C32EF" w:rsidP="004C32EF">
      <w:pPr>
        <w:widowControl/>
        <w:rPr>
          <w:rFonts w:cs="Arial"/>
        </w:rPr>
      </w:pPr>
      <w:r>
        <w:rPr>
          <w:rFonts w:cs="Arial"/>
        </w:rPr>
        <w:t>1. К работе допускаются лица обоего пола, достигшие 18 лет,   имеющие достаточный практический опыт и прошедшие медицинский осмотр</w:t>
      </w:r>
      <w:r w:rsidR="00F676B1">
        <w:rPr>
          <w:rFonts w:cs="Arial"/>
        </w:rPr>
        <w:t>.</w:t>
      </w:r>
    </w:p>
    <w:p w:rsidR="004C32EF" w:rsidRDefault="004C32EF" w:rsidP="004C32EF">
      <w:pPr>
        <w:widowControl/>
        <w:rPr>
          <w:rFonts w:cs="Arial"/>
        </w:rPr>
      </w:pPr>
      <w:r>
        <w:rPr>
          <w:rFonts w:cs="Arial"/>
        </w:rPr>
        <w:t>2. Завхоз должен</w:t>
      </w:r>
      <w:proofErr w:type="gramStart"/>
      <w:r>
        <w:rPr>
          <w:rFonts w:cs="Arial"/>
        </w:rPr>
        <w:t xml:space="preserve"> :</w:t>
      </w:r>
      <w:proofErr w:type="gramEnd"/>
    </w:p>
    <w:p w:rsidR="004C32EF" w:rsidRDefault="004C32EF" w:rsidP="004C32EF">
      <w:pPr>
        <w:widowControl/>
        <w:numPr>
          <w:ilvl w:val="0"/>
          <w:numId w:val="1"/>
        </w:numPr>
        <w:tabs>
          <w:tab w:val="left" w:pos="720"/>
        </w:tabs>
        <w:rPr>
          <w:rFonts w:cs="Arial"/>
        </w:rPr>
      </w:pPr>
      <w:r>
        <w:rPr>
          <w:rFonts w:cs="Arial"/>
        </w:rPr>
        <w:t xml:space="preserve">знать свои должностные обязанности и инструкции </w:t>
      </w:r>
      <w:proofErr w:type="gramStart"/>
      <w:r>
        <w:rPr>
          <w:rFonts w:cs="Arial"/>
        </w:rPr>
        <w:t>по</w:t>
      </w:r>
      <w:proofErr w:type="gramEnd"/>
      <w:r>
        <w:rPr>
          <w:rFonts w:cs="Arial"/>
        </w:rPr>
        <w:t xml:space="preserve"> ОТ</w:t>
      </w:r>
    </w:p>
    <w:p w:rsidR="004C32EF" w:rsidRDefault="004C32EF" w:rsidP="004C32EF">
      <w:pPr>
        <w:widowControl/>
        <w:numPr>
          <w:ilvl w:val="0"/>
          <w:numId w:val="1"/>
        </w:numPr>
        <w:tabs>
          <w:tab w:val="left" w:pos="720"/>
        </w:tabs>
        <w:rPr>
          <w:rFonts w:cs="Arial"/>
        </w:rPr>
      </w:pPr>
      <w:r>
        <w:rPr>
          <w:rFonts w:cs="Arial"/>
        </w:rPr>
        <w:t xml:space="preserve">  пройти вводный и первичный инструктаж на рабочем месте</w:t>
      </w:r>
    </w:p>
    <w:p w:rsidR="004C32EF" w:rsidRDefault="004C32EF" w:rsidP="004C32EF">
      <w:pPr>
        <w:widowControl/>
        <w:numPr>
          <w:ilvl w:val="0"/>
          <w:numId w:val="2"/>
        </w:numPr>
        <w:tabs>
          <w:tab w:val="left" w:pos="720"/>
        </w:tabs>
        <w:rPr>
          <w:rFonts w:cs="Arial"/>
        </w:rPr>
      </w:pPr>
      <w:r>
        <w:rPr>
          <w:rFonts w:cs="Arial"/>
        </w:rPr>
        <w:t>руководствоваться в работе правилами внутреннего распорядка</w:t>
      </w:r>
    </w:p>
    <w:p w:rsidR="004C32EF" w:rsidRDefault="004C32EF" w:rsidP="004C32EF">
      <w:pPr>
        <w:widowControl/>
        <w:numPr>
          <w:ilvl w:val="0"/>
          <w:numId w:val="3"/>
        </w:numPr>
        <w:tabs>
          <w:tab w:val="left" w:pos="720"/>
        </w:tabs>
        <w:rPr>
          <w:rFonts w:cs="Arial"/>
        </w:rPr>
      </w:pPr>
      <w:r>
        <w:rPr>
          <w:rFonts w:cs="Arial"/>
        </w:rPr>
        <w:t xml:space="preserve"> режим труда и отдыха определяется графиком его работы</w:t>
      </w:r>
    </w:p>
    <w:p w:rsidR="004C32EF" w:rsidRDefault="004C32EF" w:rsidP="004C32EF">
      <w:pPr>
        <w:widowControl/>
        <w:numPr>
          <w:ilvl w:val="0"/>
          <w:numId w:val="3"/>
        </w:numPr>
        <w:tabs>
          <w:tab w:val="left" w:pos="720"/>
        </w:tabs>
        <w:rPr>
          <w:rFonts w:cs="Arial"/>
        </w:rPr>
      </w:pPr>
      <w:r>
        <w:rPr>
          <w:rFonts w:cs="Arial"/>
        </w:rPr>
        <w:t xml:space="preserve">  осуществлять контроль за санитарно-гигиеническим состоянием зданий, помещений, иму</w:t>
      </w:r>
      <w:r w:rsidR="00F676B1">
        <w:rPr>
          <w:rFonts w:cs="Arial"/>
        </w:rPr>
        <w:t>щества детского сада</w:t>
      </w:r>
      <w:r>
        <w:rPr>
          <w:rFonts w:cs="Arial"/>
        </w:rPr>
        <w:t>, включая пищеблок.</w:t>
      </w:r>
    </w:p>
    <w:p w:rsidR="004C32EF" w:rsidRDefault="004C32EF" w:rsidP="004C32EF">
      <w:pPr>
        <w:widowControl/>
        <w:numPr>
          <w:ilvl w:val="0"/>
          <w:numId w:val="3"/>
        </w:numPr>
        <w:tabs>
          <w:tab w:val="left" w:pos="720"/>
        </w:tabs>
        <w:rPr>
          <w:rFonts w:cs="Arial"/>
        </w:rPr>
      </w:pPr>
      <w:r>
        <w:rPr>
          <w:rFonts w:cs="Arial"/>
        </w:rPr>
        <w:t xml:space="preserve">  обеспечивать соблюдение требований охраны труда при эксплуатации зданий и оборудования</w:t>
      </w:r>
    </w:p>
    <w:p w:rsidR="004C32EF" w:rsidRDefault="004C32EF" w:rsidP="004C32EF">
      <w:pPr>
        <w:widowControl/>
        <w:numPr>
          <w:ilvl w:val="0"/>
          <w:numId w:val="3"/>
        </w:numPr>
        <w:tabs>
          <w:tab w:val="left" w:pos="720"/>
        </w:tabs>
        <w:rPr>
          <w:rFonts w:cs="Arial"/>
        </w:rPr>
      </w:pPr>
      <w:r>
        <w:rPr>
          <w:rFonts w:cs="Arial"/>
        </w:rPr>
        <w:t xml:space="preserve">  обеспечивать безопасность при переноске тяжестей и эксплуатации транспортных средств на территории детского сада </w:t>
      </w:r>
    </w:p>
    <w:p w:rsidR="004C32EF" w:rsidRDefault="004C32EF" w:rsidP="004C32EF">
      <w:pPr>
        <w:widowControl/>
        <w:numPr>
          <w:ilvl w:val="0"/>
          <w:numId w:val="3"/>
        </w:numPr>
        <w:tabs>
          <w:tab w:val="left" w:pos="720"/>
        </w:tabs>
        <w:rPr>
          <w:rFonts w:cs="Arial"/>
        </w:rPr>
      </w:pPr>
      <w:r>
        <w:rPr>
          <w:rFonts w:cs="Arial"/>
        </w:rPr>
        <w:t xml:space="preserve"> организовывать проведение ежегодных измерений сопротивления изоляции  электроустановок</w:t>
      </w:r>
    </w:p>
    <w:p w:rsidR="004C32EF" w:rsidRDefault="004C32EF" w:rsidP="004C32EF">
      <w:pPr>
        <w:widowControl/>
        <w:numPr>
          <w:ilvl w:val="0"/>
          <w:numId w:val="3"/>
        </w:numPr>
        <w:tabs>
          <w:tab w:val="left" w:pos="720"/>
        </w:tabs>
        <w:rPr>
          <w:rFonts w:cs="Arial"/>
        </w:rPr>
      </w:pPr>
      <w:r>
        <w:rPr>
          <w:rFonts w:cs="Arial"/>
        </w:rPr>
        <w:t xml:space="preserve">приобретать согласно заявке спецодежду  и индивидуальные средства защиты для работников  детского сада </w:t>
      </w:r>
    </w:p>
    <w:p w:rsidR="004C32EF" w:rsidRDefault="004C32EF" w:rsidP="004C32EF">
      <w:pPr>
        <w:widowControl/>
        <w:rPr>
          <w:rFonts w:cs="Arial"/>
        </w:rPr>
      </w:pPr>
      <w:r>
        <w:rPr>
          <w:rFonts w:cs="Arial"/>
        </w:rPr>
        <w:t>4. Нести административную и материальную ответственность:</w:t>
      </w:r>
    </w:p>
    <w:p w:rsidR="004C32EF" w:rsidRDefault="004C32EF" w:rsidP="004C32EF">
      <w:pPr>
        <w:widowControl/>
        <w:numPr>
          <w:ilvl w:val="0"/>
          <w:numId w:val="4"/>
        </w:numPr>
        <w:tabs>
          <w:tab w:val="left" w:pos="720"/>
        </w:tabs>
        <w:rPr>
          <w:rFonts w:cs="Arial"/>
        </w:rPr>
      </w:pPr>
      <w:r>
        <w:rPr>
          <w:rFonts w:cs="Arial"/>
        </w:rPr>
        <w:t>за сохранность имущества детского дома.</w:t>
      </w:r>
    </w:p>
    <w:p w:rsidR="004C32EF" w:rsidRDefault="004C32EF" w:rsidP="004C32EF">
      <w:pPr>
        <w:widowControl/>
        <w:numPr>
          <w:ilvl w:val="0"/>
          <w:numId w:val="4"/>
        </w:numPr>
        <w:tabs>
          <w:tab w:val="left" w:pos="720"/>
        </w:tabs>
        <w:rPr>
          <w:rFonts w:cs="Arial"/>
        </w:rPr>
      </w:pPr>
      <w:r>
        <w:rPr>
          <w:rFonts w:cs="Arial"/>
        </w:rPr>
        <w:t xml:space="preserve">за стирку, ремонт, сушку и обеззараживание спецодежды </w:t>
      </w:r>
    </w:p>
    <w:p w:rsidR="004C32EF" w:rsidRDefault="004C32EF" w:rsidP="004C32EF">
      <w:pPr>
        <w:widowControl/>
        <w:ind w:left="360"/>
        <w:rPr>
          <w:rFonts w:cs="Arial"/>
        </w:rPr>
      </w:pPr>
    </w:p>
    <w:p w:rsidR="004C32EF" w:rsidRDefault="004C32EF" w:rsidP="004C32EF">
      <w:pPr>
        <w:widowControl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II. Требования безопасности перед  началом работы</w:t>
      </w:r>
    </w:p>
    <w:p w:rsidR="004C32EF" w:rsidRDefault="004C32EF" w:rsidP="004C32EF">
      <w:pPr>
        <w:widowControl/>
        <w:rPr>
          <w:rFonts w:cs="Arial"/>
        </w:rPr>
      </w:pPr>
    </w:p>
    <w:p w:rsidR="004C32EF" w:rsidRDefault="004C32EF" w:rsidP="004C32EF">
      <w:pPr>
        <w:widowControl/>
        <w:tabs>
          <w:tab w:val="left" w:pos="870"/>
        </w:tabs>
        <w:ind w:left="435"/>
        <w:rPr>
          <w:rFonts w:cs="Arial"/>
        </w:rPr>
      </w:pPr>
      <w:r>
        <w:rPr>
          <w:rFonts w:cs="Arial"/>
        </w:rPr>
        <w:t xml:space="preserve">2.1.  получить информацию </w:t>
      </w:r>
      <w:proofErr w:type="gramStart"/>
      <w:r>
        <w:rPr>
          <w:rFonts w:cs="Arial"/>
        </w:rPr>
        <w:t>о</w:t>
      </w:r>
      <w:proofErr w:type="gramEnd"/>
      <w:r>
        <w:rPr>
          <w:rFonts w:cs="Arial"/>
        </w:rPr>
        <w:t xml:space="preserve"> всех недостатках, обнаруженных во время занятий, от  сотрудников  детского сада</w:t>
      </w:r>
      <w:r w:rsidR="00F676B1">
        <w:rPr>
          <w:rFonts w:cs="Arial"/>
        </w:rPr>
        <w:t>.</w:t>
      </w:r>
      <w:r>
        <w:rPr>
          <w:rFonts w:cs="Arial"/>
        </w:rPr>
        <w:t xml:space="preserve"> </w:t>
      </w:r>
    </w:p>
    <w:p w:rsidR="004C32EF" w:rsidRDefault="004C32EF" w:rsidP="004C32EF">
      <w:pPr>
        <w:widowControl/>
        <w:tabs>
          <w:tab w:val="left" w:pos="870"/>
        </w:tabs>
        <w:ind w:left="435"/>
        <w:rPr>
          <w:rFonts w:cs="Arial"/>
        </w:rPr>
      </w:pPr>
      <w:r>
        <w:rPr>
          <w:rFonts w:cs="Arial"/>
        </w:rPr>
        <w:t>2.2. проверить исправность оборудования, электроустановок и электроосвещения</w:t>
      </w:r>
    </w:p>
    <w:p w:rsidR="004C32EF" w:rsidRDefault="004C32EF" w:rsidP="004C32EF">
      <w:pPr>
        <w:widowControl/>
        <w:tabs>
          <w:tab w:val="left" w:pos="870"/>
        </w:tabs>
        <w:ind w:left="435"/>
        <w:rPr>
          <w:rFonts w:cs="Arial"/>
        </w:rPr>
      </w:pPr>
      <w:r>
        <w:rPr>
          <w:rFonts w:cs="Arial"/>
        </w:rPr>
        <w:t xml:space="preserve"> проверить работу систем водоснабжения, отопления и канализации</w:t>
      </w:r>
      <w:r w:rsidR="00F676B1">
        <w:rPr>
          <w:rFonts w:cs="Arial"/>
        </w:rPr>
        <w:t>.</w:t>
      </w:r>
    </w:p>
    <w:p w:rsidR="004C32EF" w:rsidRDefault="004C32EF" w:rsidP="004C32EF">
      <w:pPr>
        <w:widowControl/>
        <w:tabs>
          <w:tab w:val="left" w:pos="870"/>
        </w:tabs>
        <w:ind w:left="435"/>
        <w:rPr>
          <w:rFonts w:cs="Arial"/>
        </w:rPr>
      </w:pPr>
      <w:r>
        <w:rPr>
          <w:rFonts w:cs="Arial"/>
        </w:rPr>
        <w:t xml:space="preserve"> 2.3. организовать выполнение заданий  рабочим, </w:t>
      </w:r>
      <w:r w:rsidR="00F676B1">
        <w:rPr>
          <w:rFonts w:cs="Arial"/>
        </w:rPr>
        <w:t xml:space="preserve">сторожам </w:t>
      </w:r>
      <w:r>
        <w:rPr>
          <w:rFonts w:cs="Arial"/>
        </w:rPr>
        <w:t xml:space="preserve"> и другими лицами из числа технического и обслуживающего персонала</w:t>
      </w:r>
    </w:p>
    <w:p w:rsidR="004C32EF" w:rsidRDefault="004C32EF" w:rsidP="004C32EF">
      <w:pPr>
        <w:widowControl/>
        <w:tabs>
          <w:tab w:val="left" w:pos="870"/>
        </w:tabs>
        <w:ind w:left="435"/>
        <w:rPr>
          <w:rFonts w:cs="Arial"/>
        </w:rPr>
      </w:pPr>
      <w:r>
        <w:rPr>
          <w:rFonts w:cs="Arial"/>
        </w:rPr>
        <w:t>2.4.  провести с ними инструктажи по технике безопасности труда</w:t>
      </w:r>
    </w:p>
    <w:p w:rsidR="004C32EF" w:rsidRDefault="004C32EF" w:rsidP="004C32EF">
      <w:pPr>
        <w:widowControl/>
        <w:rPr>
          <w:rFonts w:cs="Arial"/>
        </w:rPr>
      </w:pPr>
    </w:p>
    <w:p w:rsidR="004C32EF" w:rsidRDefault="004C32EF" w:rsidP="004C32EF">
      <w:pPr>
        <w:widowControl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III. Требования безопасности во время работы</w:t>
      </w:r>
    </w:p>
    <w:p w:rsidR="004C32EF" w:rsidRDefault="004C32EF" w:rsidP="004C32EF">
      <w:pPr>
        <w:widowControl/>
        <w:rPr>
          <w:rFonts w:cs="Arial"/>
        </w:rPr>
      </w:pPr>
    </w:p>
    <w:p w:rsidR="004C32EF" w:rsidRDefault="004C32EF" w:rsidP="004C32EF">
      <w:pPr>
        <w:widowControl/>
        <w:rPr>
          <w:rFonts w:cs="Arial"/>
        </w:rPr>
      </w:pPr>
      <w:r>
        <w:rPr>
          <w:rFonts w:cs="Arial"/>
        </w:rPr>
        <w:t xml:space="preserve">         3.1    контролировать  безопасность выполнения работ - заданий</w:t>
      </w:r>
    </w:p>
    <w:p w:rsidR="004C32EF" w:rsidRDefault="004C32EF" w:rsidP="004C32EF">
      <w:pPr>
        <w:widowControl/>
        <w:tabs>
          <w:tab w:val="left" w:pos="870"/>
        </w:tabs>
        <w:ind w:left="435"/>
        <w:rPr>
          <w:rFonts w:cs="Arial"/>
        </w:rPr>
      </w:pPr>
      <w:r>
        <w:rPr>
          <w:rFonts w:cs="Arial"/>
        </w:rPr>
        <w:t xml:space="preserve"> 3.2. проверять соблюдение требований инструкций по </w:t>
      </w:r>
      <w:proofErr w:type="gramStart"/>
      <w:r>
        <w:rPr>
          <w:rFonts w:cs="Arial"/>
        </w:rPr>
        <w:t>ОТ</w:t>
      </w:r>
      <w:proofErr w:type="gramEnd"/>
      <w:r>
        <w:rPr>
          <w:rFonts w:cs="Arial"/>
        </w:rPr>
        <w:t xml:space="preserve"> подчинённым персоналом</w:t>
      </w:r>
    </w:p>
    <w:p w:rsidR="004C32EF" w:rsidRDefault="004C32EF" w:rsidP="004C32EF">
      <w:pPr>
        <w:widowControl/>
        <w:tabs>
          <w:tab w:val="left" w:pos="870"/>
        </w:tabs>
        <w:ind w:left="435"/>
        <w:rPr>
          <w:rFonts w:cs="Arial"/>
        </w:rPr>
      </w:pPr>
      <w:r>
        <w:rPr>
          <w:rFonts w:cs="Arial"/>
        </w:rPr>
        <w:lastRenderedPageBreak/>
        <w:t xml:space="preserve"> 3.3.оказывать квалифицированную помощь при выполнении различных работ</w:t>
      </w:r>
    </w:p>
    <w:p w:rsidR="004C32EF" w:rsidRDefault="004C32EF" w:rsidP="004C32EF">
      <w:pPr>
        <w:widowControl/>
        <w:jc w:val="center"/>
        <w:rPr>
          <w:rFonts w:cs="Arial"/>
          <w:b/>
          <w:bCs/>
        </w:rPr>
      </w:pPr>
    </w:p>
    <w:p w:rsidR="004C32EF" w:rsidRDefault="004C32EF" w:rsidP="004C32EF">
      <w:pPr>
        <w:widowControl/>
        <w:jc w:val="center"/>
        <w:rPr>
          <w:rFonts w:cs="Arial"/>
          <w:b/>
          <w:bCs/>
        </w:rPr>
      </w:pPr>
    </w:p>
    <w:p w:rsidR="004C32EF" w:rsidRDefault="004C32EF" w:rsidP="004C32EF">
      <w:pPr>
        <w:widowControl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IV. Требования безопасности в аварийных ситуациях</w:t>
      </w:r>
    </w:p>
    <w:p w:rsidR="004C32EF" w:rsidRDefault="004C32EF" w:rsidP="004C32EF">
      <w:pPr>
        <w:widowControl/>
        <w:rPr>
          <w:rFonts w:cs="Arial"/>
          <w:b/>
          <w:bCs/>
        </w:rPr>
      </w:pPr>
    </w:p>
    <w:p w:rsidR="004C32EF" w:rsidRDefault="004C32EF" w:rsidP="004C32EF">
      <w:pPr>
        <w:widowControl/>
        <w:numPr>
          <w:ilvl w:val="0"/>
          <w:numId w:val="5"/>
        </w:numPr>
        <w:tabs>
          <w:tab w:val="left" w:pos="720"/>
        </w:tabs>
        <w:rPr>
          <w:rFonts w:cs="Arial"/>
        </w:rPr>
      </w:pPr>
      <w:r>
        <w:rPr>
          <w:rFonts w:cs="Arial"/>
        </w:rPr>
        <w:t>в случае возникновения аварийных ситуаций сообщить администрации детского сада</w:t>
      </w:r>
      <w:r w:rsidR="00F676B1">
        <w:rPr>
          <w:rFonts w:cs="Arial"/>
        </w:rPr>
        <w:t>.</w:t>
      </w:r>
      <w:r>
        <w:rPr>
          <w:rFonts w:cs="Arial"/>
        </w:rPr>
        <w:t xml:space="preserve"> </w:t>
      </w:r>
    </w:p>
    <w:p w:rsidR="004C32EF" w:rsidRDefault="004C32EF" w:rsidP="004C32EF">
      <w:pPr>
        <w:widowControl/>
        <w:numPr>
          <w:ilvl w:val="0"/>
          <w:numId w:val="5"/>
        </w:numPr>
        <w:tabs>
          <w:tab w:val="left" w:pos="720"/>
        </w:tabs>
        <w:rPr>
          <w:rFonts w:cs="Arial"/>
        </w:rPr>
      </w:pPr>
      <w:r>
        <w:rPr>
          <w:rFonts w:cs="Arial"/>
        </w:rPr>
        <w:t>принять меры к эвакуации работников</w:t>
      </w:r>
      <w:r w:rsidR="00F676B1">
        <w:rPr>
          <w:rFonts w:cs="Arial"/>
        </w:rPr>
        <w:t>.</w:t>
      </w:r>
    </w:p>
    <w:p w:rsidR="004C32EF" w:rsidRDefault="004C32EF" w:rsidP="004C32EF">
      <w:pPr>
        <w:widowControl/>
        <w:numPr>
          <w:ilvl w:val="0"/>
          <w:numId w:val="5"/>
        </w:numPr>
        <w:tabs>
          <w:tab w:val="left" w:pos="720"/>
        </w:tabs>
        <w:rPr>
          <w:rFonts w:cs="Arial"/>
        </w:rPr>
      </w:pPr>
      <w:r>
        <w:rPr>
          <w:rFonts w:cs="Arial"/>
        </w:rPr>
        <w:t>при пожаре известить службу 01</w:t>
      </w:r>
      <w:r w:rsidR="00F676B1">
        <w:rPr>
          <w:rFonts w:cs="Arial"/>
        </w:rPr>
        <w:t>.</w:t>
      </w:r>
    </w:p>
    <w:p w:rsidR="004C32EF" w:rsidRDefault="004C32EF" w:rsidP="004C32EF">
      <w:pPr>
        <w:widowControl/>
        <w:numPr>
          <w:ilvl w:val="0"/>
          <w:numId w:val="5"/>
        </w:numPr>
        <w:tabs>
          <w:tab w:val="left" w:pos="720"/>
        </w:tabs>
        <w:rPr>
          <w:rFonts w:cs="Arial"/>
        </w:rPr>
      </w:pPr>
      <w:r>
        <w:rPr>
          <w:rFonts w:cs="Arial"/>
        </w:rPr>
        <w:t>принять меры к его тушению первичными средствами</w:t>
      </w:r>
      <w:r w:rsidR="00F676B1">
        <w:rPr>
          <w:rFonts w:cs="Arial"/>
        </w:rPr>
        <w:t>.</w:t>
      </w:r>
    </w:p>
    <w:p w:rsidR="004C32EF" w:rsidRDefault="004C32EF" w:rsidP="004C32EF">
      <w:pPr>
        <w:widowControl/>
        <w:numPr>
          <w:ilvl w:val="0"/>
          <w:numId w:val="5"/>
        </w:numPr>
        <w:tabs>
          <w:tab w:val="left" w:pos="720"/>
        </w:tabs>
        <w:rPr>
          <w:rFonts w:cs="Arial"/>
        </w:rPr>
      </w:pPr>
      <w:r>
        <w:rPr>
          <w:rFonts w:cs="Arial"/>
        </w:rPr>
        <w:t>принять меры к спасению технологического оборудования, инвентаря и т.д.</w:t>
      </w:r>
    </w:p>
    <w:p w:rsidR="004C32EF" w:rsidRDefault="004C32EF" w:rsidP="004C32EF">
      <w:pPr>
        <w:widowControl/>
        <w:numPr>
          <w:ilvl w:val="0"/>
          <w:numId w:val="5"/>
        </w:numPr>
        <w:tabs>
          <w:tab w:val="left" w:pos="720"/>
        </w:tabs>
        <w:rPr>
          <w:rFonts w:cs="Arial"/>
        </w:rPr>
      </w:pPr>
      <w:r>
        <w:rPr>
          <w:rFonts w:cs="Arial"/>
        </w:rPr>
        <w:t>оказать первую помощь пострадавшим в случае травматизма</w:t>
      </w:r>
      <w:r w:rsidR="00F676B1">
        <w:rPr>
          <w:rFonts w:cs="Arial"/>
        </w:rPr>
        <w:t>.</w:t>
      </w:r>
    </w:p>
    <w:p w:rsidR="004C32EF" w:rsidRDefault="004C32EF" w:rsidP="004C32EF">
      <w:pPr>
        <w:widowControl/>
        <w:numPr>
          <w:ilvl w:val="0"/>
          <w:numId w:val="5"/>
        </w:numPr>
        <w:tabs>
          <w:tab w:val="left" w:pos="720"/>
        </w:tabs>
        <w:rPr>
          <w:rFonts w:cs="Arial"/>
        </w:rPr>
      </w:pPr>
      <w:r>
        <w:rPr>
          <w:rFonts w:cs="Arial"/>
        </w:rPr>
        <w:t>при внезапном заболевании работников вызвать медработника</w:t>
      </w:r>
      <w:r w:rsidR="00F676B1">
        <w:rPr>
          <w:rFonts w:cs="Arial"/>
        </w:rPr>
        <w:t>.</w:t>
      </w:r>
      <w:r>
        <w:rPr>
          <w:rFonts w:cs="Arial"/>
        </w:rPr>
        <w:t xml:space="preserve"> </w:t>
      </w:r>
    </w:p>
    <w:p w:rsidR="004C32EF" w:rsidRDefault="004C32EF" w:rsidP="004C32EF">
      <w:pPr>
        <w:widowControl/>
        <w:rPr>
          <w:rFonts w:cs="Arial"/>
        </w:rPr>
      </w:pPr>
    </w:p>
    <w:p w:rsidR="004C32EF" w:rsidRDefault="004C32EF" w:rsidP="004C32EF">
      <w:pPr>
        <w:widowControl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V. Требования безопасности по окончании работы</w:t>
      </w:r>
    </w:p>
    <w:p w:rsidR="004C32EF" w:rsidRDefault="004C32EF" w:rsidP="004C32EF">
      <w:pPr>
        <w:widowControl/>
        <w:rPr>
          <w:rFonts w:cs="Arial"/>
        </w:rPr>
      </w:pPr>
    </w:p>
    <w:p w:rsidR="004C32EF" w:rsidRDefault="004C32EF" w:rsidP="004C32EF">
      <w:pPr>
        <w:widowControl/>
        <w:numPr>
          <w:ilvl w:val="0"/>
          <w:numId w:val="6"/>
        </w:numPr>
        <w:tabs>
          <w:tab w:val="left" w:pos="720"/>
        </w:tabs>
        <w:rPr>
          <w:rFonts w:cs="Arial"/>
        </w:rPr>
      </w:pPr>
      <w:r>
        <w:rPr>
          <w:rFonts w:cs="Arial"/>
        </w:rPr>
        <w:t>проверить уборку рабочих мест и помещений детского сада</w:t>
      </w:r>
      <w:r w:rsidR="00F676B1">
        <w:rPr>
          <w:rFonts w:cs="Arial"/>
        </w:rPr>
        <w:t>.</w:t>
      </w:r>
      <w:r>
        <w:rPr>
          <w:rFonts w:cs="Arial"/>
        </w:rPr>
        <w:t xml:space="preserve"> </w:t>
      </w:r>
    </w:p>
    <w:p w:rsidR="004C32EF" w:rsidRDefault="004C32EF" w:rsidP="004C32EF">
      <w:pPr>
        <w:widowControl/>
        <w:numPr>
          <w:ilvl w:val="0"/>
          <w:numId w:val="6"/>
        </w:numPr>
        <w:tabs>
          <w:tab w:val="left" w:pos="720"/>
        </w:tabs>
        <w:rPr>
          <w:rFonts w:cs="Arial"/>
        </w:rPr>
      </w:pPr>
      <w:r>
        <w:rPr>
          <w:rFonts w:cs="Arial"/>
        </w:rPr>
        <w:t>проверить выключение электроустановок, приборов и освещения</w:t>
      </w:r>
      <w:r w:rsidR="00F676B1">
        <w:rPr>
          <w:rFonts w:cs="Arial"/>
        </w:rPr>
        <w:t>.</w:t>
      </w:r>
    </w:p>
    <w:p w:rsidR="004C32EF" w:rsidRDefault="004C32EF" w:rsidP="004C32EF">
      <w:pPr>
        <w:widowControl/>
        <w:numPr>
          <w:ilvl w:val="0"/>
          <w:numId w:val="6"/>
        </w:numPr>
        <w:tabs>
          <w:tab w:val="left" w:pos="720"/>
        </w:tabs>
        <w:rPr>
          <w:rFonts w:cs="Arial"/>
        </w:rPr>
      </w:pPr>
      <w:r>
        <w:rPr>
          <w:rFonts w:cs="Arial"/>
        </w:rPr>
        <w:t>проверить работу систем водоснабжения, отопления и канализации</w:t>
      </w:r>
      <w:r w:rsidR="00F676B1">
        <w:rPr>
          <w:rFonts w:cs="Arial"/>
        </w:rPr>
        <w:t>.</w:t>
      </w:r>
    </w:p>
    <w:p w:rsidR="004C32EF" w:rsidRDefault="004C32EF" w:rsidP="004C32EF">
      <w:pPr>
        <w:widowControl/>
        <w:numPr>
          <w:ilvl w:val="0"/>
          <w:numId w:val="6"/>
        </w:numPr>
        <w:tabs>
          <w:tab w:val="left" w:pos="720"/>
        </w:tabs>
        <w:rPr>
          <w:rFonts w:cs="Arial"/>
        </w:rPr>
      </w:pPr>
      <w:proofErr w:type="gramStart"/>
      <w:r>
        <w:rPr>
          <w:rFonts w:cs="Arial"/>
        </w:rPr>
        <w:t>о</w:t>
      </w:r>
      <w:proofErr w:type="gramEnd"/>
      <w:r>
        <w:rPr>
          <w:rFonts w:cs="Arial"/>
        </w:rPr>
        <w:t xml:space="preserve"> всех недостатках, обнаруженных во время работы, сообщить заведующему детского сада. </w:t>
      </w:r>
    </w:p>
    <w:p w:rsidR="004C32EF" w:rsidRDefault="004C32EF" w:rsidP="004C32EF">
      <w:pPr>
        <w:rPr>
          <w:rFonts w:cs="Arial"/>
        </w:rPr>
      </w:pPr>
    </w:p>
    <w:p w:rsidR="004C32EF" w:rsidRDefault="004C32EF" w:rsidP="004C32EF">
      <w:pPr>
        <w:rPr>
          <w:rFonts w:cs="Arial"/>
        </w:rPr>
      </w:pPr>
    </w:p>
    <w:p w:rsidR="004C32EF" w:rsidRDefault="004C32EF" w:rsidP="004C32EF">
      <w:pPr>
        <w:rPr>
          <w:rFonts w:cs="Arial"/>
        </w:rPr>
      </w:pPr>
    </w:p>
    <w:p w:rsidR="004C32EF" w:rsidRDefault="004C32EF" w:rsidP="004C32EF">
      <w:pPr>
        <w:rPr>
          <w:rFonts w:cs="Arial"/>
        </w:rPr>
      </w:pPr>
      <w:r>
        <w:rPr>
          <w:rFonts w:cs="Arial"/>
        </w:rPr>
        <w:t>С инструкцией ознакомле</w:t>
      </w:r>
      <w:proofErr w:type="gramStart"/>
      <w:r>
        <w:rPr>
          <w:rFonts w:cs="Arial"/>
        </w:rPr>
        <w:t>н</w:t>
      </w:r>
      <w:r w:rsidR="00F676B1">
        <w:rPr>
          <w:rFonts w:cs="Arial"/>
        </w:rPr>
        <w:t>(</w:t>
      </w:r>
      <w:proofErr w:type="gramEnd"/>
      <w:r w:rsidR="00F676B1">
        <w:rPr>
          <w:rFonts w:cs="Arial"/>
        </w:rPr>
        <w:t>а)</w:t>
      </w:r>
      <w:r>
        <w:rPr>
          <w:rFonts w:cs="Arial"/>
        </w:rPr>
        <w:t xml:space="preserve">: </w:t>
      </w:r>
    </w:p>
    <w:p w:rsidR="008A54EE" w:rsidRDefault="008A54EE" w:rsidP="004C32EF">
      <w:pPr>
        <w:rPr>
          <w:rFonts w:cs="Arial"/>
        </w:rPr>
      </w:pPr>
    </w:p>
    <w:p w:rsidR="004C32EF" w:rsidRDefault="00F676B1" w:rsidP="004C32EF">
      <w:pPr>
        <w:rPr>
          <w:rFonts w:cs="Arial"/>
        </w:rPr>
      </w:pPr>
      <w:r>
        <w:rPr>
          <w:rFonts w:cs="Arial"/>
        </w:rPr>
        <w:t xml:space="preserve"> Дата ______________ Подпись ____________ </w:t>
      </w:r>
      <w:proofErr w:type="spellStart"/>
      <w:r>
        <w:rPr>
          <w:rFonts w:cs="Arial"/>
        </w:rPr>
        <w:t>Валиуллова</w:t>
      </w:r>
      <w:proofErr w:type="spellEnd"/>
      <w:r>
        <w:rPr>
          <w:rFonts w:cs="Arial"/>
        </w:rPr>
        <w:t xml:space="preserve"> Р.Ф.</w:t>
      </w:r>
    </w:p>
    <w:p w:rsidR="004C32EF" w:rsidRDefault="004C32EF" w:rsidP="004C32EF">
      <w:pPr>
        <w:rPr>
          <w:rFonts w:cs="Arial"/>
        </w:rPr>
      </w:pPr>
    </w:p>
    <w:p w:rsidR="004C32EF" w:rsidRDefault="004C32EF" w:rsidP="004C32EF">
      <w:pPr>
        <w:rPr>
          <w:rFonts w:cs="Arial"/>
        </w:rPr>
      </w:pPr>
    </w:p>
    <w:p w:rsidR="004C32EF" w:rsidRDefault="004C32EF" w:rsidP="004C32EF">
      <w:pPr>
        <w:rPr>
          <w:rFonts w:cs="Arial"/>
        </w:rPr>
      </w:pPr>
    </w:p>
    <w:p w:rsidR="00D929A9" w:rsidRDefault="00D929A9"/>
    <w:sectPr w:rsidR="00D9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3"/>
    <w:multiLevelType w:val="multilevel"/>
    <w:tmpl w:val="00000023"/>
    <w:name w:val="WW8Num3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24"/>
    <w:multiLevelType w:val="multilevel"/>
    <w:tmpl w:val="00000024"/>
    <w:name w:val="WW8Num36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25"/>
    <w:multiLevelType w:val="multilevel"/>
    <w:tmpl w:val="00000025"/>
    <w:name w:val="WW8Num37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EF"/>
    <w:rsid w:val="004C32EF"/>
    <w:rsid w:val="008A54EE"/>
    <w:rsid w:val="00D929A9"/>
    <w:rsid w:val="00F6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2E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2E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3</cp:revision>
  <cp:lastPrinted>2013-10-22T11:59:00Z</cp:lastPrinted>
  <dcterms:created xsi:type="dcterms:W3CDTF">2013-10-22T11:46:00Z</dcterms:created>
  <dcterms:modified xsi:type="dcterms:W3CDTF">2013-10-22T12:02:00Z</dcterms:modified>
</cp:coreProperties>
</file>